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17936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spacing w:val="1"/>
          <w:kern w:val="1"/>
          <w:sz w:val="21"/>
          <w:szCs w:val="21"/>
        </w:rPr>
      </w:pPr>
      <w:bookmarkStart w:id="0" w:name="_GoBack"/>
      <w:bookmarkEnd w:id="0"/>
      <w:r w:rsidRPr="00A84E85">
        <w:rPr>
          <w:rFonts w:cstheme="minorHAnsi"/>
          <w:color w:val="000000"/>
          <w:sz w:val="21"/>
          <w:szCs w:val="21"/>
        </w:rPr>
        <w:t>T</w:t>
      </w:r>
      <w:r w:rsidRPr="00A84E85">
        <w:rPr>
          <w:rFonts w:cstheme="minorHAnsi"/>
          <w:color w:val="000000"/>
          <w:spacing w:val="-1"/>
          <w:kern w:val="1"/>
          <w:sz w:val="21"/>
          <w:szCs w:val="21"/>
        </w:rPr>
        <w:t>h</w:t>
      </w:r>
      <w:r w:rsidRPr="00A84E85">
        <w:rPr>
          <w:rFonts w:cstheme="minorHAnsi"/>
          <w:color w:val="000000"/>
          <w:kern w:val="1"/>
          <w:sz w:val="21"/>
          <w:szCs w:val="21"/>
        </w:rPr>
        <w:t>e</w:t>
      </w:r>
      <w:r w:rsidRPr="00A84E85">
        <w:rPr>
          <w:rFonts w:cstheme="minorHAnsi"/>
          <w:color w:val="000000"/>
          <w:spacing w:val="-10"/>
          <w:kern w:val="1"/>
          <w:sz w:val="21"/>
          <w:szCs w:val="21"/>
        </w:rPr>
        <w:t xml:space="preserve"> </w:t>
      </w:r>
      <w:r w:rsidRPr="00A84E85">
        <w:rPr>
          <w:rFonts w:cstheme="minorHAnsi"/>
          <w:color w:val="000000"/>
          <w:kern w:val="1"/>
          <w:sz w:val="21"/>
          <w:szCs w:val="21"/>
        </w:rPr>
        <w:t>A</w:t>
      </w:r>
      <w:r w:rsidRPr="00A84E85">
        <w:rPr>
          <w:rFonts w:cstheme="minorHAnsi"/>
          <w:color w:val="000000"/>
          <w:spacing w:val="-1"/>
          <w:kern w:val="1"/>
          <w:sz w:val="21"/>
          <w:szCs w:val="21"/>
        </w:rPr>
        <w:t>nt</w:t>
      </w:r>
      <w:r w:rsidRPr="00A84E85">
        <w:rPr>
          <w:rFonts w:cstheme="minorHAnsi"/>
          <w:color w:val="000000"/>
          <w:kern w:val="1"/>
          <w:sz w:val="21"/>
          <w:szCs w:val="21"/>
        </w:rPr>
        <w:t>rim C</w:t>
      </w:r>
      <w:r w:rsidRPr="00A84E85">
        <w:rPr>
          <w:rFonts w:cstheme="minorHAnsi"/>
          <w:color w:val="000000"/>
          <w:spacing w:val="-1"/>
          <w:kern w:val="1"/>
          <w:sz w:val="21"/>
          <w:szCs w:val="21"/>
        </w:rPr>
        <w:t>o</w:t>
      </w:r>
      <w:r w:rsidRPr="00A84E85">
        <w:rPr>
          <w:rFonts w:cstheme="minorHAnsi"/>
          <w:color w:val="000000"/>
          <w:spacing w:val="1"/>
          <w:kern w:val="1"/>
          <w:sz w:val="21"/>
          <w:szCs w:val="21"/>
        </w:rPr>
        <w:t>u</w:t>
      </w:r>
      <w:r w:rsidRPr="00A84E85">
        <w:rPr>
          <w:rFonts w:cstheme="minorHAnsi"/>
          <w:color w:val="000000"/>
          <w:spacing w:val="-1"/>
          <w:kern w:val="1"/>
          <w:sz w:val="21"/>
          <w:szCs w:val="21"/>
        </w:rPr>
        <w:t>nt</w:t>
      </w:r>
      <w:r w:rsidRPr="00A84E85">
        <w:rPr>
          <w:rFonts w:cstheme="minorHAnsi"/>
          <w:color w:val="000000"/>
          <w:kern w:val="1"/>
          <w:sz w:val="21"/>
          <w:szCs w:val="21"/>
        </w:rPr>
        <w:t>y</w:t>
      </w:r>
      <w:r w:rsidRPr="00A84E85">
        <w:rPr>
          <w:rFonts w:cstheme="minorHAnsi"/>
          <w:color w:val="000000"/>
          <w:spacing w:val="1"/>
          <w:kern w:val="1"/>
          <w:sz w:val="21"/>
          <w:szCs w:val="21"/>
        </w:rPr>
        <w:t xml:space="preserve"> S</w:t>
      </w:r>
      <w:r w:rsidRPr="00A84E85">
        <w:rPr>
          <w:rFonts w:cstheme="minorHAnsi"/>
          <w:color w:val="000000"/>
          <w:spacing w:val="-1"/>
          <w:kern w:val="1"/>
          <w:sz w:val="21"/>
          <w:szCs w:val="21"/>
        </w:rPr>
        <w:t>he</w:t>
      </w:r>
      <w:r w:rsidRPr="00A84E85">
        <w:rPr>
          <w:rFonts w:cstheme="minorHAnsi"/>
          <w:color w:val="000000"/>
          <w:kern w:val="1"/>
          <w:sz w:val="21"/>
          <w:szCs w:val="21"/>
        </w:rPr>
        <w:t>ri</w:t>
      </w:r>
      <w:r w:rsidRPr="00A84E85">
        <w:rPr>
          <w:rFonts w:cstheme="minorHAnsi"/>
          <w:color w:val="000000"/>
          <w:spacing w:val="-2"/>
          <w:kern w:val="1"/>
          <w:sz w:val="21"/>
          <w:szCs w:val="21"/>
        </w:rPr>
        <w:t>f</w:t>
      </w:r>
      <w:r w:rsidRPr="00A84E85">
        <w:rPr>
          <w:rFonts w:cstheme="minorHAnsi"/>
          <w:color w:val="000000"/>
          <w:spacing w:val="-4"/>
          <w:kern w:val="1"/>
          <w:sz w:val="21"/>
          <w:szCs w:val="21"/>
        </w:rPr>
        <w:t>f</w:t>
      </w:r>
      <w:r w:rsidRPr="00A84E85">
        <w:rPr>
          <w:rFonts w:cstheme="minorHAnsi"/>
          <w:color w:val="000000"/>
          <w:spacing w:val="-15"/>
          <w:kern w:val="1"/>
          <w:sz w:val="21"/>
          <w:szCs w:val="21"/>
        </w:rPr>
        <w:t>’</w:t>
      </w:r>
      <w:r w:rsidRPr="00A84E85">
        <w:rPr>
          <w:rFonts w:cstheme="minorHAnsi"/>
          <w:color w:val="000000"/>
          <w:kern w:val="1"/>
          <w:sz w:val="21"/>
          <w:szCs w:val="21"/>
        </w:rPr>
        <w:t>s</w:t>
      </w:r>
      <w:r w:rsidRPr="00A84E85">
        <w:rPr>
          <w:rFonts w:cstheme="minorHAnsi"/>
          <w:color w:val="000000"/>
          <w:spacing w:val="2"/>
          <w:kern w:val="1"/>
          <w:sz w:val="21"/>
          <w:szCs w:val="21"/>
        </w:rPr>
        <w:t xml:space="preserve"> </w:t>
      </w:r>
      <w:r w:rsidRPr="00A84E85">
        <w:rPr>
          <w:rFonts w:cstheme="minorHAnsi"/>
          <w:color w:val="000000"/>
          <w:spacing w:val="-1"/>
          <w:kern w:val="1"/>
          <w:sz w:val="21"/>
          <w:szCs w:val="21"/>
        </w:rPr>
        <w:t>O</w:t>
      </w:r>
      <w:r w:rsidRPr="00A84E85">
        <w:rPr>
          <w:rFonts w:cstheme="minorHAnsi"/>
          <w:color w:val="000000"/>
          <w:kern w:val="1"/>
          <w:sz w:val="21"/>
          <w:szCs w:val="21"/>
        </w:rPr>
        <w:t xml:space="preserve">ffice is offering a </w:t>
      </w:r>
      <w:r w:rsidRPr="00A84E85">
        <w:rPr>
          <w:rFonts w:cstheme="minorHAnsi"/>
          <w:b/>
          <w:bCs/>
          <w:color w:val="000000"/>
          <w:kern w:val="1"/>
          <w:sz w:val="21"/>
          <w:szCs w:val="21"/>
          <w:u w:val="single"/>
        </w:rPr>
        <w:t>free,</w:t>
      </w:r>
      <w:r w:rsidRPr="00A84E85">
        <w:rPr>
          <w:rFonts w:cstheme="minorHAnsi"/>
          <w:color w:val="000000"/>
          <w:kern w:val="1"/>
          <w:sz w:val="21"/>
          <w:szCs w:val="21"/>
        </w:rPr>
        <w:t xml:space="preserve"> </w:t>
      </w:r>
      <w:r w:rsidRPr="00A84E85">
        <w:rPr>
          <w:rFonts w:cstheme="minorHAnsi"/>
          <w:color w:val="000000"/>
          <w:spacing w:val="-1"/>
          <w:kern w:val="1"/>
          <w:sz w:val="21"/>
          <w:szCs w:val="21"/>
        </w:rPr>
        <w:t>bo</w:t>
      </w:r>
      <w:r w:rsidRPr="00A84E85">
        <w:rPr>
          <w:rFonts w:cstheme="minorHAnsi"/>
          <w:color w:val="000000"/>
          <w:kern w:val="1"/>
          <w:sz w:val="21"/>
          <w:szCs w:val="21"/>
        </w:rPr>
        <w:t>a</w:t>
      </w:r>
      <w:r w:rsidRPr="00A84E85">
        <w:rPr>
          <w:rFonts w:cstheme="minorHAnsi"/>
          <w:color w:val="000000"/>
          <w:spacing w:val="1"/>
          <w:kern w:val="1"/>
          <w:sz w:val="21"/>
          <w:szCs w:val="21"/>
        </w:rPr>
        <w:t>t</w:t>
      </w:r>
      <w:r w:rsidRPr="00A84E85">
        <w:rPr>
          <w:rFonts w:cstheme="minorHAnsi"/>
          <w:color w:val="000000"/>
          <w:spacing w:val="-1"/>
          <w:kern w:val="1"/>
          <w:sz w:val="21"/>
          <w:szCs w:val="21"/>
        </w:rPr>
        <w:t>e</w:t>
      </w:r>
      <w:r w:rsidRPr="00A84E85">
        <w:rPr>
          <w:rFonts w:cstheme="minorHAnsi"/>
          <w:color w:val="000000"/>
          <w:kern w:val="1"/>
          <w:sz w:val="21"/>
          <w:szCs w:val="21"/>
        </w:rPr>
        <w:t>r</w:t>
      </w:r>
      <w:r w:rsidRPr="00A84E85">
        <w:rPr>
          <w:rFonts w:cstheme="minorHAnsi"/>
          <w:color w:val="000000"/>
          <w:spacing w:val="1"/>
          <w:kern w:val="1"/>
          <w:sz w:val="21"/>
          <w:szCs w:val="21"/>
        </w:rPr>
        <w:t xml:space="preserve"> s</w:t>
      </w:r>
      <w:r w:rsidRPr="00A84E85">
        <w:rPr>
          <w:rFonts w:cstheme="minorHAnsi"/>
          <w:color w:val="000000"/>
          <w:kern w:val="1"/>
          <w:sz w:val="21"/>
          <w:szCs w:val="21"/>
        </w:rPr>
        <w:t>af</w:t>
      </w:r>
      <w:r w:rsidRPr="00A84E85">
        <w:rPr>
          <w:rFonts w:cstheme="minorHAnsi"/>
          <w:color w:val="000000"/>
          <w:spacing w:val="-1"/>
          <w:kern w:val="1"/>
          <w:sz w:val="21"/>
          <w:szCs w:val="21"/>
        </w:rPr>
        <w:t>et</w:t>
      </w:r>
      <w:r w:rsidRPr="00A84E85">
        <w:rPr>
          <w:rFonts w:cstheme="minorHAnsi"/>
          <w:color w:val="000000"/>
          <w:kern w:val="1"/>
          <w:sz w:val="21"/>
          <w:szCs w:val="21"/>
        </w:rPr>
        <w:t>y</w:t>
      </w:r>
      <w:r w:rsidRPr="00A84E85">
        <w:rPr>
          <w:rFonts w:cstheme="minorHAnsi"/>
          <w:color w:val="000000"/>
          <w:spacing w:val="1"/>
          <w:kern w:val="1"/>
          <w:sz w:val="21"/>
          <w:szCs w:val="21"/>
        </w:rPr>
        <w:t xml:space="preserve"> course and exam as part of the:</w:t>
      </w:r>
    </w:p>
    <w:p w14:paraId="3763BC59" w14:textId="77777777" w:rsidR="00E7555F" w:rsidRPr="00A84E85" w:rsidRDefault="00E7555F" w:rsidP="00E7555F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FF"/>
          <w:kern w:val="1"/>
          <w:sz w:val="28"/>
          <w:szCs w:val="28"/>
        </w:rPr>
      </w:pPr>
      <w:r w:rsidRPr="00A84E85">
        <w:rPr>
          <w:rFonts w:cstheme="minorHAnsi"/>
          <w:b/>
          <w:bCs/>
          <w:color w:val="0000FF"/>
          <w:kern w:val="1"/>
          <w:sz w:val="28"/>
          <w:szCs w:val="28"/>
        </w:rPr>
        <w:t>“2023 Boat Smart, Boat Safe, Boat Legal” Training Initiative</w:t>
      </w:r>
    </w:p>
    <w:p w14:paraId="281311EF" w14:textId="042DD6CD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1"/>
          <w:szCs w:val="21"/>
        </w:rPr>
      </w:pPr>
      <w:r w:rsidRPr="00A84E85">
        <w:rPr>
          <w:rFonts w:cstheme="minorHAnsi"/>
          <w:color w:val="000000"/>
          <w:spacing w:val="1"/>
          <w:kern w:val="1"/>
          <w:sz w:val="21"/>
          <w:szCs w:val="21"/>
        </w:rPr>
        <w:t>Upon successful completion of the course and exam, a Boating Safety Certificate (BSC) will be awarded.</w:t>
      </w:r>
      <w:r w:rsidR="00A84E85">
        <w:rPr>
          <w:rFonts w:cstheme="minorHAnsi"/>
          <w:color w:val="000000"/>
          <w:spacing w:val="1"/>
          <w:kern w:val="1"/>
          <w:sz w:val="21"/>
          <w:szCs w:val="21"/>
        </w:rPr>
        <w:t xml:space="preserve"> </w:t>
      </w:r>
      <w:r w:rsidRPr="00A84E85">
        <w:rPr>
          <w:rFonts w:cstheme="minorHAnsi"/>
          <w:color w:val="000000"/>
          <w:kern w:val="1"/>
          <w:sz w:val="21"/>
          <w:szCs w:val="21"/>
        </w:rPr>
        <w:t>Th</w:t>
      </w:r>
      <w:r w:rsidR="00BF4794" w:rsidRPr="00A84E85">
        <w:rPr>
          <w:rFonts w:cstheme="minorHAnsi"/>
          <w:color w:val="000000"/>
          <w:kern w:val="1"/>
          <w:sz w:val="21"/>
          <w:szCs w:val="21"/>
        </w:rPr>
        <w:t xml:space="preserve">is </w:t>
      </w:r>
      <w:r w:rsidRPr="00A84E85">
        <w:rPr>
          <w:rFonts w:cstheme="minorHAnsi"/>
          <w:color w:val="000000"/>
          <w:kern w:val="1"/>
          <w:sz w:val="21"/>
          <w:szCs w:val="21"/>
        </w:rPr>
        <w:t xml:space="preserve">course with exam and certification offered by the ACSO is </w:t>
      </w:r>
      <w:r w:rsidRPr="00A84E85">
        <w:rPr>
          <w:rFonts w:cstheme="minorHAnsi"/>
          <w:color w:val="000000"/>
          <w:kern w:val="1"/>
          <w:sz w:val="21"/>
          <w:szCs w:val="21"/>
          <w:u w:val="single"/>
        </w:rPr>
        <w:t>at no cost</w:t>
      </w:r>
      <w:r w:rsidRPr="00A84E85">
        <w:rPr>
          <w:rFonts w:cstheme="minorHAnsi"/>
          <w:color w:val="000000"/>
          <w:kern w:val="1"/>
          <w:sz w:val="21"/>
          <w:szCs w:val="21"/>
        </w:rPr>
        <w:t xml:space="preserve"> to the students. </w:t>
      </w:r>
    </w:p>
    <w:p w14:paraId="7EA3B9D7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</w:p>
    <w:p w14:paraId="030EC2DF" w14:textId="6A8A09C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b/>
          <w:bCs/>
          <w:color w:val="000000"/>
          <w:kern w:val="1"/>
          <w:sz w:val="22"/>
          <w:szCs w:val="22"/>
        </w:rPr>
        <w:t xml:space="preserve">Why: </w:t>
      </w:r>
      <w:r w:rsidRPr="00A84E85">
        <w:rPr>
          <w:rFonts w:cstheme="minorHAnsi"/>
          <w:color w:val="000000"/>
          <w:kern w:val="1"/>
          <w:sz w:val="22"/>
          <w:szCs w:val="22"/>
        </w:rPr>
        <w:t>Knowledgeable boat/PWC operators are the key to safe and enjoyable use of our county’s water resources. In addition, the law states:</w:t>
      </w:r>
    </w:p>
    <w:p w14:paraId="5C0DF1A1" w14:textId="78D0336D" w:rsidR="00E7555F" w:rsidRPr="00A84E85" w:rsidRDefault="00E7555F" w:rsidP="00E7555F">
      <w:pPr>
        <w:autoSpaceDE w:val="0"/>
        <w:autoSpaceDN w:val="0"/>
        <w:adjustRightInd w:val="0"/>
        <w:ind w:left="72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b/>
          <w:bCs/>
          <w:color w:val="000000"/>
          <w:kern w:val="1"/>
          <w:sz w:val="22"/>
          <w:szCs w:val="22"/>
        </w:rPr>
        <w:t>Boats</w:t>
      </w:r>
      <w:r w:rsidRPr="00A84E85">
        <w:rPr>
          <w:rFonts w:cstheme="minorHAnsi"/>
          <w:color w:val="000000"/>
          <w:kern w:val="1"/>
          <w:sz w:val="22"/>
          <w:szCs w:val="22"/>
        </w:rPr>
        <w:t xml:space="preserve"> - Any person born after July 1, 1996, must have and carry a Boating Safety Certificate (BSC) to operate any boat with a motor greater than 6 hp.</w:t>
      </w:r>
    </w:p>
    <w:p w14:paraId="558EF2AB" w14:textId="54397D92" w:rsidR="00E7555F" w:rsidRPr="00A84E85" w:rsidRDefault="00E7555F" w:rsidP="00E7555F">
      <w:pPr>
        <w:autoSpaceDE w:val="0"/>
        <w:autoSpaceDN w:val="0"/>
        <w:adjustRightInd w:val="0"/>
        <w:ind w:left="72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b/>
          <w:bCs/>
          <w:color w:val="000000"/>
          <w:kern w:val="1"/>
          <w:sz w:val="22"/>
          <w:szCs w:val="22"/>
        </w:rPr>
        <w:t xml:space="preserve">PWCs (Jet Skis) </w:t>
      </w:r>
      <w:r w:rsidRPr="00A84E85">
        <w:rPr>
          <w:rFonts w:cstheme="minorHAnsi"/>
          <w:color w:val="000000"/>
          <w:kern w:val="1"/>
          <w:sz w:val="22"/>
          <w:szCs w:val="22"/>
        </w:rPr>
        <w:t xml:space="preserve">- Any person born after December 31, 1978, must have and carry a Boating Safety Certificate (BSC) to operate any </w:t>
      </w:r>
      <w:r w:rsidRPr="00A84E85">
        <w:rPr>
          <w:rFonts w:cstheme="minorHAnsi"/>
          <w:b/>
          <w:bCs/>
          <w:i/>
          <w:iCs/>
          <w:color w:val="000000"/>
          <w:kern w:val="1"/>
          <w:sz w:val="22"/>
          <w:szCs w:val="22"/>
        </w:rPr>
        <w:t>personal water craft</w:t>
      </w:r>
      <w:r w:rsidRPr="00A84E85">
        <w:rPr>
          <w:rFonts w:cstheme="minorHAnsi"/>
          <w:color w:val="000000"/>
          <w:kern w:val="1"/>
          <w:sz w:val="22"/>
          <w:szCs w:val="22"/>
        </w:rPr>
        <w:t xml:space="preserve"> (PWC/Jet Ski).</w:t>
      </w:r>
    </w:p>
    <w:p w14:paraId="68007963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</w:p>
    <w:p w14:paraId="753DC10D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b/>
          <w:bCs/>
          <w:color w:val="000000"/>
          <w:kern w:val="1"/>
          <w:sz w:val="22"/>
          <w:szCs w:val="22"/>
        </w:rPr>
        <w:t>Where:</w:t>
      </w:r>
      <w:r w:rsidRPr="00A84E85">
        <w:rPr>
          <w:rFonts w:cstheme="minorHAnsi"/>
          <w:color w:val="000000"/>
          <w:kern w:val="1"/>
          <w:sz w:val="22"/>
          <w:szCs w:val="22"/>
        </w:rPr>
        <w:t xml:space="preserve">  All classes will be held from 8:00 am - approximately 3:00 pm.</w:t>
      </w:r>
    </w:p>
    <w:p w14:paraId="5D23F3C0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 xml:space="preserve"> April 15, 2023</w:t>
      </w:r>
      <w:r w:rsidRPr="00A84E85">
        <w:rPr>
          <w:rFonts w:cstheme="minorHAnsi"/>
          <w:color w:val="000000"/>
          <w:kern w:val="1"/>
          <w:sz w:val="22"/>
          <w:szCs w:val="22"/>
        </w:rPr>
        <w:tab/>
        <w:t>Mancelona High School</w:t>
      </w:r>
    </w:p>
    <w:p w14:paraId="474AF979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 xml:space="preserve"> April 22, 2023</w:t>
      </w:r>
      <w:r w:rsidRPr="00A84E85">
        <w:rPr>
          <w:rFonts w:cstheme="minorHAnsi"/>
          <w:color w:val="000000"/>
          <w:kern w:val="1"/>
          <w:sz w:val="22"/>
          <w:szCs w:val="22"/>
        </w:rPr>
        <w:tab/>
        <w:t>Elk Rapids High School</w:t>
      </w:r>
    </w:p>
    <w:p w14:paraId="22515FF0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 xml:space="preserve"> April 29, 2023</w:t>
      </w:r>
      <w:r w:rsidRPr="00A84E85">
        <w:rPr>
          <w:rFonts w:cstheme="minorHAnsi"/>
          <w:color w:val="000000"/>
          <w:kern w:val="1"/>
          <w:sz w:val="22"/>
          <w:szCs w:val="22"/>
        </w:rPr>
        <w:tab/>
        <w:t>Bellaire High School</w:t>
      </w:r>
    </w:p>
    <w:p w14:paraId="26DA50E2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 xml:space="preserve"> May 6, 2023</w:t>
      </w:r>
      <w:r w:rsidRPr="00A84E85">
        <w:rPr>
          <w:rFonts w:cstheme="minorHAnsi"/>
          <w:color w:val="000000"/>
          <w:kern w:val="1"/>
          <w:sz w:val="22"/>
          <w:szCs w:val="22"/>
        </w:rPr>
        <w:tab/>
        <w:t>Central Lake High School</w:t>
      </w:r>
    </w:p>
    <w:p w14:paraId="205DA7A6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</w:p>
    <w:p w14:paraId="43F551F6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>Lunch will be provided, compliments of the following lake associations:</w:t>
      </w:r>
    </w:p>
    <w:p w14:paraId="35562F39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>Elk-Skegemog Lake Association (ESLA)</w:t>
      </w:r>
    </w:p>
    <w:p w14:paraId="465E63EA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>Friends of Clam Lake (FoCL)</w:t>
      </w:r>
    </w:p>
    <w:p w14:paraId="2E2BE96A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>Three Lakes Association (TLA)</w:t>
      </w:r>
    </w:p>
    <w:p w14:paraId="65A66671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 xml:space="preserve">Torch Lake Protection Alliance (TLPA) </w:t>
      </w:r>
    </w:p>
    <w:p w14:paraId="3BB4DC36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 xml:space="preserve">Intermediate Lake Association </w:t>
      </w:r>
    </w:p>
    <w:p w14:paraId="2470D152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</w:p>
    <w:p w14:paraId="171AF821" w14:textId="4F9FE9B8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b/>
          <w:bCs/>
          <w:color w:val="000000"/>
          <w:kern w:val="1"/>
          <w:sz w:val="22"/>
          <w:szCs w:val="22"/>
        </w:rPr>
        <w:t>Registration:</w:t>
      </w:r>
      <w:r w:rsidRPr="00A84E85">
        <w:rPr>
          <w:rFonts w:cstheme="minorHAnsi"/>
          <w:color w:val="000000"/>
          <w:kern w:val="1"/>
          <w:sz w:val="22"/>
          <w:szCs w:val="22"/>
        </w:rPr>
        <w:t xml:space="preserve"> Students should pick up information on how to register at the respective high/middle school office, register online and read the pre-study Michigan course book: “A Course on Responsible Boating”. Anyone age 12 and up (adults included) may sign up for the course.</w:t>
      </w:r>
      <w:r w:rsidR="005A3FC6" w:rsidRPr="00A84E85">
        <w:rPr>
          <w:rFonts w:cstheme="minorHAnsi"/>
          <w:color w:val="000000"/>
          <w:kern w:val="1"/>
          <w:sz w:val="22"/>
          <w:szCs w:val="22"/>
        </w:rPr>
        <w:t xml:space="preserve"> Classes fill quickly so reserve your spot soon!</w:t>
      </w:r>
    </w:p>
    <w:p w14:paraId="21FE7A69" w14:textId="62FC1C9B" w:rsidR="002538CB" w:rsidRPr="00A84E85" w:rsidRDefault="002538CB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>Anyone can register for classes online:</w:t>
      </w:r>
    </w:p>
    <w:p w14:paraId="12D174CB" w14:textId="0CA19D72" w:rsidR="002538CB" w:rsidRPr="00A84E85" w:rsidRDefault="002538CB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 xml:space="preserve">1. Search: </w:t>
      </w:r>
      <w:r w:rsidRPr="0096396E">
        <w:rPr>
          <w:rFonts w:cstheme="minorHAnsi"/>
          <w:b/>
          <w:bCs/>
          <w:color w:val="000000"/>
          <w:kern w:val="1"/>
          <w:sz w:val="22"/>
          <w:szCs w:val="22"/>
        </w:rPr>
        <w:t>Boater Safety Education Events-Kalkomey</w:t>
      </w:r>
    </w:p>
    <w:p w14:paraId="1B3F6D44" w14:textId="0F99A2DB" w:rsidR="002538CB" w:rsidRPr="00A84E85" w:rsidRDefault="002538CB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>2. Search postal code</w:t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Pr="00A84E85">
        <w:rPr>
          <w:rFonts w:cstheme="minorHAnsi"/>
          <w:color w:val="000000"/>
          <w:kern w:val="1"/>
          <w:sz w:val="22"/>
          <w:szCs w:val="22"/>
        </w:rPr>
        <w:t>3. View Course</w:t>
      </w:r>
    </w:p>
    <w:p w14:paraId="153F46F1" w14:textId="3E05D479" w:rsidR="002538CB" w:rsidRPr="00A84E85" w:rsidRDefault="002538CB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>4. Register Now</w:t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Pr="00A84E85">
        <w:rPr>
          <w:rFonts w:cstheme="minorHAnsi"/>
          <w:color w:val="000000"/>
          <w:kern w:val="1"/>
          <w:sz w:val="22"/>
          <w:szCs w:val="22"/>
        </w:rPr>
        <w:t>5. Create an Account</w:t>
      </w:r>
    </w:p>
    <w:p w14:paraId="3E00DE78" w14:textId="7D7B251B" w:rsidR="002538CB" w:rsidRPr="00A84E85" w:rsidRDefault="002538CB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ab/>
        <w:t>6. Login to your account</w:t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ab/>
      </w:r>
      <w:r w:rsidRPr="00A84E85">
        <w:rPr>
          <w:rFonts w:cstheme="minorHAnsi"/>
          <w:color w:val="000000"/>
          <w:kern w:val="1"/>
          <w:sz w:val="22"/>
          <w:szCs w:val="22"/>
        </w:rPr>
        <w:t xml:space="preserve">7. </w:t>
      </w:r>
      <w:r w:rsidR="00A84E85" w:rsidRPr="00A84E85">
        <w:rPr>
          <w:rFonts w:cstheme="minorHAnsi"/>
          <w:color w:val="000000"/>
          <w:kern w:val="1"/>
          <w:sz w:val="22"/>
          <w:szCs w:val="22"/>
        </w:rPr>
        <w:t>Register for Class</w:t>
      </w:r>
    </w:p>
    <w:p w14:paraId="00ADCC74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</w:p>
    <w:p w14:paraId="2F7ED508" w14:textId="6930D63B" w:rsidR="00E7555F" w:rsidRPr="00A84E85" w:rsidRDefault="00E7555F" w:rsidP="002538CB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b/>
          <w:bCs/>
          <w:color w:val="000000"/>
          <w:kern w:val="1"/>
          <w:sz w:val="22"/>
          <w:szCs w:val="22"/>
        </w:rPr>
        <w:t>Details:</w:t>
      </w:r>
      <w:r w:rsidRPr="00A84E85">
        <w:rPr>
          <w:rFonts w:cstheme="minorHAnsi"/>
          <w:color w:val="000000"/>
          <w:kern w:val="1"/>
          <w:sz w:val="22"/>
          <w:szCs w:val="22"/>
        </w:rPr>
        <w:t xml:space="preserve">  The course will be approximately 4.5 hours with an additional 60 - 90 minute period for the exam and awarding of the Boating Safety Certificates (BSC). </w:t>
      </w:r>
    </w:p>
    <w:p w14:paraId="2FBF65A8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</w:p>
    <w:p w14:paraId="5CAB9806" w14:textId="77777777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>In addition, there will be discussion on local Antrim County rules, regulations, and best boating practices.</w:t>
      </w:r>
    </w:p>
    <w:p w14:paraId="3DF40EA6" w14:textId="6327BBB6" w:rsidR="00E7555F" w:rsidRPr="00A84E85" w:rsidRDefault="00E7555F" w:rsidP="00E7555F">
      <w:pPr>
        <w:autoSpaceDE w:val="0"/>
        <w:autoSpaceDN w:val="0"/>
        <w:adjustRightInd w:val="0"/>
        <w:rPr>
          <w:rFonts w:cstheme="minorHAnsi"/>
          <w:color w:val="000000"/>
          <w:kern w:val="1"/>
          <w:sz w:val="22"/>
          <w:szCs w:val="22"/>
        </w:rPr>
      </w:pPr>
      <w:r w:rsidRPr="00A84E85">
        <w:rPr>
          <w:rFonts w:cstheme="minorHAnsi"/>
          <w:color w:val="000000"/>
          <w:kern w:val="1"/>
          <w:sz w:val="22"/>
          <w:szCs w:val="22"/>
        </w:rPr>
        <w:t>Conducted by MDNR certified Boating Safety Instructors - Antrim County Sheriff’s Office, Marine Patrol</w:t>
      </w:r>
      <w:r w:rsidR="002538CB" w:rsidRPr="00A84E85">
        <w:rPr>
          <w:rFonts w:cstheme="minorHAnsi"/>
          <w:color w:val="000000"/>
          <w:kern w:val="1"/>
          <w:sz w:val="22"/>
          <w:szCs w:val="22"/>
        </w:rPr>
        <w:t>.</w:t>
      </w:r>
    </w:p>
    <w:p w14:paraId="2FC550E7" w14:textId="77777777" w:rsidR="00AA3D5A" w:rsidRPr="00A84E85" w:rsidRDefault="00AA3D5A">
      <w:pPr>
        <w:rPr>
          <w:rFonts w:cstheme="minorHAnsi"/>
        </w:rPr>
      </w:pPr>
    </w:p>
    <w:sectPr w:rsidR="00AA3D5A" w:rsidRPr="00A84E85" w:rsidSect="006C373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5F"/>
    <w:rsid w:val="002173F3"/>
    <w:rsid w:val="002538CB"/>
    <w:rsid w:val="003E47D7"/>
    <w:rsid w:val="005A3FC6"/>
    <w:rsid w:val="005B399D"/>
    <w:rsid w:val="00655863"/>
    <w:rsid w:val="0096396E"/>
    <w:rsid w:val="00A84E85"/>
    <w:rsid w:val="00AA3D5A"/>
    <w:rsid w:val="00B7674A"/>
    <w:rsid w:val="00BF4794"/>
    <w:rsid w:val="00E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E8CA2"/>
  <w15:chartTrackingRefBased/>
  <w15:docId w15:val="{8BCD70D6-4AD4-7A4B-BDC0-D7AAF2B8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Clark</dc:creator>
  <cp:keywords/>
  <dc:description/>
  <cp:lastModifiedBy>Laurie Phillips</cp:lastModifiedBy>
  <cp:revision>2</cp:revision>
  <dcterms:created xsi:type="dcterms:W3CDTF">2023-04-05T18:45:00Z</dcterms:created>
  <dcterms:modified xsi:type="dcterms:W3CDTF">2023-04-05T18:45:00Z</dcterms:modified>
</cp:coreProperties>
</file>